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8F687" w14:textId="77777777" w:rsidR="004D6E39" w:rsidRDefault="00000000">
      <w:pPr>
        <w:pStyle w:val="aa"/>
        <w:jc w:val="center"/>
        <w:rPr>
          <w:lang w:eastAsia="zh-CN"/>
        </w:rPr>
      </w:pPr>
      <w:r>
        <w:rPr>
          <w:rFonts w:ascii="微软雅黑" w:eastAsia="微软雅黑" w:hAnsi="微软雅黑"/>
          <w:b/>
          <w:color w:val="003366"/>
          <w:sz w:val="36"/>
          <w:lang w:eastAsia="zh-CN"/>
        </w:rPr>
        <w:t>STEE-A（单相电版）移动式呼吸空气压缩机</w:t>
      </w:r>
    </w:p>
    <w:p w14:paraId="5D8666D1" w14:textId="77777777" w:rsidR="004D6E39" w:rsidRDefault="00000000">
      <w:pPr>
        <w:pStyle w:val="1"/>
        <w:rPr>
          <w:lang w:eastAsia="zh-CN"/>
        </w:rPr>
      </w:pPr>
      <w:r>
        <w:rPr>
          <w:rFonts w:ascii="微软雅黑" w:eastAsia="微软雅黑" w:hAnsi="微软雅黑"/>
          <w:color w:val="003366"/>
          <w:lang w:eastAsia="zh-CN"/>
        </w:rPr>
        <w:t>产品概述</w:t>
      </w:r>
    </w:p>
    <w:p w14:paraId="08234E99" w14:textId="77777777" w:rsidR="004D6E39" w:rsidRDefault="00000000">
      <w:pPr>
        <w:spacing w:line="360" w:lineRule="auto"/>
        <w:rPr>
          <w:lang w:eastAsia="zh-CN"/>
        </w:rPr>
      </w:pPr>
      <w:r>
        <w:rPr>
          <w:rFonts w:ascii="微软雅黑" w:eastAsia="微软雅黑" w:hAnsi="微软雅黑"/>
          <w:sz w:val="21"/>
          <w:lang w:eastAsia="zh-CN"/>
        </w:rPr>
        <w:t>STEE-A 是一款便携式移动呼吸空气压缩机，采用四缸四级压缩结构，具有体积小、重量轻的特点（整机仅41kg），可轻松放入轿车后备箱，便于运输和现场作业。整机配置专业级过滤系统，</w:t>
      </w:r>
      <w:proofErr w:type="gramStart"/>
      <w:r>
        <w:rPr>
          <w:rFonts w:ascii="微软雅黑" w:eastAsia="微软雅黑" w:hAnsi="微软雅黑"/>
          <w:sz w:val="21"/>
          <w:lang w:eastAsia="zh-CN"/>
        </w:rPr>
        <w:t>滤后空气</w:t>
      </w:r>
      <w:proofErr w:type="gramEnd"/>
      <w:r>
        <w:rPr>
          <w:rFonts w:ascii="微软雅黑" w:eastAsia="微软雅黑" w:hAnsi="微软雅黑"/>
          <w:sz w:val="21"/>
          <w:lang w:eastAsia="zh-CN"/>
        </w:rPr>
        <w:t xml:space="preserve">质量符合 </w:t>
      </w:r>
      <w:r>
        <w:rPr>
          <w:rFonts w:ascii="微软雅黑" w:eastAsia="微软雅黑" w:hAnsi="微软雅黑"/>
          <w:b/>
          <w:sz w:val="21"/>
          <w:lang w:eastAsia="zh-CN"/>
        </w:rPr>
        <w:t>GB/T 31975-2015</w:t>
      </w:r>
      <w:r>
        <w:rPr>
          <w:rFonts w:ascii="微软雅黑" w:eastAsia="微软雅黑" w:hAnsi="微软雅黑"/>
          <w:sz w:val="21"/>
          <w:lang w:eastAsia="zh-CN"/>
        </w:rPr>
        <w:t xml:space="preserve"> 及 </w:t>
      </w:r>
      <w:r>
        <w:rPr>
          <w:rFonts w:ascii="微软雅黑" w:eastAsia="微软雅黑" w:hAnsi="微软雅黑"/>
          <w:b/>
          <w:sz w:val="21"/>
          <w:lang w:eastAsia="zh-CN"/>
        </w:rPr>
        <w:t>EN 12021-2014</w:t>
      </w:r>
      <w:r>
        <w:rPr>
          <w:rFonts w:ascii="微软雅黑" w:eastAsia="微软雅黑" w:hAnsi="微软雅黑"/>
          <w:sz w:val="21"/>
          <w:lang w:eastAsia="zh-CN"/>
        </w:rPr>
        <w:t xml:space="preserve"> 标准，适用于消防、潜水、工业检测等需要洁净呼吸空气的领域。</w:t>
      </w:r>
    </w:p>
    <w:p w14:paraId="4D8B01EC" w14:textId="77777777" w:rsidR="004D6E39" w:rsidRDefault="00000000">
      <w:pPr>
        <w:pStyle w:val="1"/>
      </w:pPr>
      <w:proofErr w:type="spellStart"/>
      <w:r>
        <w:rPr>
          <w:rFonts w:ascii="微软雅黑" w:eastAsia="微软雅黑" w:hAnsi="微软雅黑"/>
          <w:color w:val="003366"/>
        </w:rPr>
        <w:t>核心特点</w:t>
      </w:r>
      <w:proofErr w:type="spellEnd"/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1984"/>
        <w:gridCol w:w="6236"/>
      </w:tblGrid>
      <w:tr w:rsidR="004D6E39" w14:paraId="1E7E344C" w14:textId="77777777" w:rsidTr="00F36B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68D5995E" w14:textId="77777777" w:rsidR="004D6E39" w:rsidRDefault="00000000" w:rsidP="00F36B06">
            <w:pPr>
              <w:jc w:val="center"/>
            </w:pPr>
            <w:r>
              <w:rPr>
                <w:rFonts w:ascii="微软雅黑" w:eastAsia="微软雅黑" w:hAnsi="微软雅黑"/>
                <w:sz w:val="21"/>
              </w:rPr>
              <w:t>特性</w:t>
            </w:r>
          </w:p>
        </w:tc>
        <w:tc>
          <w:tcPr>
            <w:tcW w:w="6236" w:type="dxa"/>
          </w:tcPr>
          <w:p w14:paraId="656994CC" w14:textId="77777777" w:rsidR="004D6E39" w:rsidRDefault="00000000" w:rsidP="00F36B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微软雅黑" w:eastAsia="微软雅黑" w:hAnsi="微软雅黑"/>
                <w:sz w:val="21"/>
              </w:rPr>
              <w:t>说明</w:t>
            </w:r>
          </w:p>
        </w:tc>
      </w:tr>
      <w:tr w:rsidR="004D6E39" w14:paraId="2CAD2F1C" w14:textId="77777777" w:rsidTr="00F36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6AA90772" w14:textId="77777777" w:rsidR="004D6E39" w:rsidRDefault="00000000" w:rsidP="00F36B06">
            <w:pPr>
              <w:jc w:val="center"/>
            </w:pPr>
            <w:r>
              <w:rPr>
                <w:rFonts w:ascii="微软雅黑" w:eastAsia="微软雅黑" w:hAnsi="微软雅黑"/>
                <w:b w:val="0"/>
                <w:sz w:val="21"/>
              </w:rPr>
              <w:t>压缩结构</w:t>
            </w:r>
          </w:p>
        </w:tc>
        <w:tc>
          <w:tcPr>
            <w:tcW w:w="6236" w:type="dxa"/>
          </w:tcPr>
          <w:p w14:paraId="718F9753" w14:textId="77777777" w:rsidR="004D6E39" w:rsidRDefault="00000000" w:rsidP="00F36B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rFonts w:ascii="微软雅黑" w:eastAsia="微软雅黑" w:hAnsi="微软雅黑"/>
                <w:sz w:val="21"/>
                <w:lang w:eastAsia="zh-CN"/>
              </w:rPr>
              <w:t>四缸四级压缩，充气效率高，运行稳定</w:t>
            </w:r>
          </w:p>
        </w:tc>
      </w:tr>
      <w:tr w:rsidR="004D6E39" w14:paraId="799A83B6" w14:textId="77777777" w:rsidTr="00F36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0AF504A4" w14:textId="77777777" w:rsidR="004D6E39" w:rsidRDefault="00000000" w:rsidP="00F36B06">
            <w:pPr>
              <w:jc w:val="center"/>
            </w:pPr>
            <w:proofErr w:type="spellStart"/>
            <w:r>
              <w:rPr>
                <w:rFonts w:ascii="微软雅黑" w:eastAsia="微软雅黑" w:hAnsi="微软雅黑"/>
                <w:b w:val="0"/>
                <w:sz w:val="21"/>
              </w:rPr>
              <w:t>驱动系统</w:t>
            </w:r>
            <w:proofErr w:type="spellEnd"/>
          </w:p>
        </w:tc>
        <w:tc>
          <w:tcPr>
            <w:tcW w:w="6236" w:type="dxa"/>
          </w:tcPr>
          <w:p w14:paraId="74BFB548" w14:textId="77777777" w:rsidR="004D6E39" w:rsidRDefault="00000000" w:rsidP="00F36B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rFonts w:ascii="微软雅黑" w:eastAsia="微软雅黑" w:hAnsi="微软雅黑"/>
                <w:sz w:val="21"/>
                <w:lang w:eastAsia="zh-CN"/>
              </w:rPr>
              <w:t>2.2kW 单相电机，带磁力启动</w:t>
            </w:r>
            <w:proofErr w:type="gramStart"/>
            <w:r>
              <w:rPr>
                <w:rFonts w:ascii="微软雅黑" w:eastAsia="微软雅黑" w:hAnsi="微软雅黑"/>
                <w:sz w:val="21"/>
                <w:lang w:eastAsia="zh-CN"/>
              </w:rPr>
              <w:t>开关及启停</w:t>
            </w:r>
            <w:proofErr w:type="gramEnd"/>
            <w:r>
              <w:rPr>
                <w:rFonts w:ascii="微软雅黑" w:eastAsia="微软雅黑" w:hAnsi="微软雅黑"/>
                <w:sz w:val="21"/>
                <w:lang w:eastAsia="zh-CN"/>
              </w:rPr>
              <w:t>按钮</w:t>
            </w:r>
          </w:p>
        </w:tc>
      </w:tr>
      <w:tr w:rsidR="004D6E39" w14:paraId="3DC7297A" w14:textId="77777777" w:rsidTr="00F36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37BBE75C" w14:textId="77777777" w:rsidR="004D6E39" w:rsidRDefault="00000000" w:rsidP="00F36B06">
            <w:pPr>
              <w:jc w:val="center"/>
            </w:pPr>
            <w:proofErr w:type="spellStart"/>
            <w:r>
              <w:rPr>
                <w:rFonts w:ascii="微软雅黑" w:eastAsia="微软雅黑" w:hAnsi="微软雅黑"/>
                <w:b w:val="0"/>
                <w:sz w:val="21"/>
              </w:rPr>
              <w:t>框架结构</w:t>
            </w:r>
            <w:proofErr w:type="spellEnd"/>
          </w:p>
        </w:tc>
        <w:tc>
          <w:tcPr>
            <w:tcW w:w="6236" w:type="dxa"/>
          </w:tcPr>
          <w:p w14:paraId="3EA79335" w14:textId="77777777" w:rsidR="004D6E39" w:rsidRDefault="00000000" w:rsidP="00F36B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rFonts w:ascii="微软雅黑" w:eastAsia="微软雅黑" w:hAnsi="微软雅黑"/>
                <w:sz w:val="21"/>
                <w:lang w:eastAsia="zh-CN"/>
              </w:rPr>
              <w:t>金属框架喷塑涂层，配备可抬式把手，坚固耐用</w:t>
            </w:r>
          </w:p>
        </w:tc>
      </w:tr>
      <w:tr w:rsidR="004D6E39" w14:paraId="18B3EEC1" w14:textId="77777777" w:rsidTr="00F36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1C8F0344" w14:textId="77777777" w:rsidR="004D6E39" w:rsidRDefault="00000000" w:rsidP="00F36B06">
            <w:pPr>
              <w:jc w:val="center"/>
            </w:pPr>
            <w:proofErr w:type="spellStart"/>
            <w:r>
              <w:rPr>
                <w:rFonts w:ascii="微软雅黑" w:eastAsia="微软雅黑" w:hAnsi="微软雅黑"/>
                <w:b w:val="0"/>
                <w:sz w:val="21"/>
              </w:rPr>
              <w:t>冷却系统</w:t>
            </w:r>
            <w:proofErr w:type="spellEnd"/>
          </w:p>
        </w:tc>
        <w:tc>
          <w:tcPr>
            <w:tcW w:w="6236" w:type="dxa"/>
          </w:tcPr>
          <w:p w14:paraId="357D084B" w14:textId="77777777" w:rsidR="004D6E39" w:rsidRDefault="00000000" w:rsidP="00F36B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rFonts w:ascii="微软雅黑" w:eastAsia="微软雅黑" w:hAnsi="微软雅黑"/>
                <w:sz w:val="21"/>
                <w:lang w:eastAsia="zh-CN"/>
              </w:rPr>
              <w:t>铝制及不锈钢中间级冷凝器，散热高效</w:t>
            </w:r>
          </w:p>
        </w:tc>
      </w:tr>
      <w:tr w:rsidR="004D6E39" w14:paraId="69201AD3" w14:textId="77777777" w:rsidTr="00F36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49DB1CDB" w14:textId="77777777" w:rsidR="004D6E39" w:rsidRDefault="00000000" w:rsidP="00F36B06">
            <w:pPr>
              <w:jc w:val="center"/>
            </w:pPr>
            <w:proofErr w:type="spellStart"/>
            <w:r>
              <w:rPr>
                <w:rFonts w:ascii="微软雅黑" w:eastAsia="微软雅黑" w:hAnsi="微软雅黑"/>
                <w:b w:val="0"/>
                <w:sz w:val="21"/>
              </w:rPr>
              <w:t>过滤系统</w:t>
            </w:r>
            <w:proofErr w:type="spellEnd"/>
          </w:p>
        </w:tc>
        <w:tc>
          <w:tcPr>
            <w:tcW w:w="6236" w:type="dxa"/>
          </w:tcPr>
          <w:p w14:paraId="75EEE6FB" w14:textId="3388F2EF" w:rsidR="004D6E39" w:rsidRDefault="00000000" w:rsidP="00F36B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rFonts w:ascii="微软雅黑" w:eastAsia="微软雅黑" w:hAnsi="微软雅黑"/>
                <w:sz w:val="21"/>
                <w:lang w:eastAsia="zh-CN"/>
              </w:rPr>
              <w:t>末级油水分离器 + 活性</w:t>
            </w:r>
            <w:r w:rsidR="00F36B06">
              <w:rPr>
                <w:rFonts w:ascii="微软雅黑" w:eastAsia="微软雅黑" w:hAnsi="微软雅黑" w:hint="eastAsia"/>
                <w:sz w:val="21"/>
                <w:lang w:eastAsia="zh-CN"/>
              </w:rPr>
              <w:t>炭</w:t>
            </w:r>
            <w:r>
              <w:rPr>
                <w:rFonts w:ascii="微软雅黑" w:eastAsia="微软雅黑" w:hAnsi="微软雅黑"/>
                <w:sz w:val="21"/>
                <w:lang w:eastAsia="zh-CN"/>
              </w:rPr>
              <w:t>分子筛三重过滤</w:t>
            </w:r>
          </w:p>
        </w:tc>
      </w:tr>
      <w:tr w:rsidR="004D6E39" w14:paraId="6FF80380" w14:textId="77777777" w:rsidTr="00F36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0FB2035F" w14:textId="77777777" w:rsidR="004D6E39" w:rsidRDefault="00000000" w:rsidP="00F36B06">
            <w:pPr>
              <w:jc w:val="center"/>
            </w:pPr>
            <w:proofErr w:type="spellStart"/>
            <w:r>
              <w:rPr>
                <w:rFonts w:ascii="微软雅黑" w:eastAsia="微软雅黑" w:hAnsi="微软雅黑"/>
                <w:b w:val="0"/>
                <w:sz w:val="21"/>
              </w:rPr>
              <w:t>进气处理</w:t>
            </w:r>
            <w:proofErr w:type="spellEnd"/>
          </w:p>
        </w:tc>
        <w:tc>
          <w:tcPr>
            <w:tcW w:w="6236" w:type="dxa"/>
          </w:tcPr>
          <w:p w14:paraId="3B380A82" w14:textId="77777777" w:rsidR="004D6E39" w:rsidRDefault="00000000" w:rsidP="00F36B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rFonts w:ascii="微软雅黑" w:eastAsia="微软雅黑" w:hAnsi="微软雅黑"/>
                <w:sz w:val="21"/>
                <w:lang w:eastAsia="zh-CN"/>
              </w:rPr>
              <w:t>微型进气消音过滤器，降低噪音</w:t>
            </w:r>
          </w:p>
        </w:tc>
      </w:tr>
      <w:tr w:rsidR="004D6E39" w14:paraId="51895897" w14:textId="77777777" w:rsidTr="00F36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18AB4362" w14:textId="77777777" w:rsidR="004D6E39" w:rsidRDefault="00000000" w:rsidP="00F36B06">
            <w:pPr>
              <w:jc w:val="center"/>
            </w:pPr>
            <w:proofErr w:type="spellStart"/>
            <w:r>
              <w:rPr>
                <w:rFonts w:ascii="微软雅黑" w:eastAsia="微软雅黑" w:hAnsi="微软雅黑"/>
                <w:b w:val="0"/>
                <w:sz w:val="21"/>
              </w:rPr>
              <w:t>充气组件</w:t>
            </w:r>
            <w:proofErr w:type="spellEnd"/>
          </w:p>
        </w:tc>
        <w:tc>
          <w:tcPr>
            <w:tcW w:w="6236" w:type="dxa"/>
          </w:tcPr>
          <w:p w14:paraId="7D44C011" w14:textId="77777777" w:rsidR="004D6E39" w:rsidRDefault="00000000" w:rsidP="00F36B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rFonts w:ascii="微软雅黑" w:eastAsia="微软雅黑" w:hAnsi="微软雅黑"/>
                <w:sz w:val="21"/>
                <w:lang w:eastAsia="zh-CN"/>
              </w:rPr>
              <w:t>400bar 压力表、1.2m 凯芙拉纤维软管、DIN G5/8 充气阀（带放空阀）</w:t>
            </w:r>
          </w:p>
        </w:tc>
      </w:tr>
      <w:tr w:rsidR="004D6E39" w14:paraId="279E6654" w14:textId="77777777" w:rsidTr="00F36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1D1881FB" w14:textId="77777777" w:rsidR="004D6E39" w:rsidRDefault="00000000" w:rsidP="00F36B06">
            <w:pPr>
              <w:jc w:val="center"/>
            </w:pPr>
            <w:proofErr w:type="spellStart"/>
            <w:r>
              <w:rPr>
                <w:rFonts w:ascii="微软雅黑" w:eastAsia="微软雅黑" w:hAnsi="微软雅黑"/>
                <w:b w:val="0"/>
                <w:sz w:val="21"/>
              </w:rPr>
              <w:t>排污设计</w:t>
            </w:r>
            <w:proofErr w:type="spellEnd"/>
          </w:p>
        </w:tc>
        <w:tc>
          <w:tcPr>
            <w:tcW w:w="6236" w:type="dxa"/>
          </w:tcPr>
          <w:p w14:paraId="503F4DF4" w14:textId="77777777" w:rsidR="004D6E39" w:rsidRDefault="00000000" w:rsidP="00F36B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rFonts w:ascii="微软雅黑" w:eastAsia="微软雅黑" w:hAnsi="微软雅黑"/>
                <w:sz w:val="21"/>
                <w:lang w:eastAsia="zh-CN"/>
              </w:rPr>
              <w:t>两只冷凝水排水阀，便于维护</w:t>
            </w:r>
          </w:p>
        </w:tc>
      </w:tr>
    </w:tbl>
    <w:p w14:paraId="02C87272" w14:textId="77777777" w:rsidR="004D6E39" w:rsidRDefault="00000000">
      <w:pPr>
        <w:pStyle w:val="1"/>
      </w:pPr>
      <w:proofErr w:type="spellStart"/>
      <w:r>
        <w:rPr>
          <w:rFonts w:ascii="微软雅黑" w:eastAsia="微软雅黑" w:hAnsi="微软雅黑"/>
          <w:color w:val="003366"/>
        </w:rPr>
        <w:t>技术参数</w:t>
      </w:r>
      <w:proofErr w:type="spellEnd"/>
    </w:p>
    <w:p w14:paraId="5EDB2F4B" w14:textId="77777777" w:rsidR="004D6E39" w:rsidRDefault="00000000">
      <w:pPr>
        <w:pStyle w:val="21"/>
      </w:pPr>
      <w:r>
        <w:rPr>
          <w:rFonts w:ascii="微软雅黑" w:eastAsia="微软雅黑" w:hAnsi="微软雅黑"/>
          <w:color w:val="006699"/>
          <w:sz w:val="24"/>
        </w:rPr>
        <w:t>压缩性能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5386"/>
      </w:tblGrid>
      <w:tr w:rsidR="004D6E39" w14:paraId="7746C89D" w14:textId="77777777" w:rsidTr="00F36B06">
        <w:trPr>
          <w:jc w:val="center"/>
        </w:trPr>
        <w:tc>
          <w:tcPr>
            <w:tcW w:w="2835" w:type="dxa"/>
          </w:tcPr>
          <w:p w14:paraId="19B22CB6" w14:textId="77777777" w:rsidR="004D6E39" w:rsidRPr="00F36B06" w:rsidRDefault="00000000" w:rsidP="00F36B06">
            <w:pPr>
              <w:jc w:val="center"/>
              <w:rPr>
                <w:rFonts w:ascii="微软雅黑" w:eastAsia="微软雅黑" w:hAnsi="微软雅黑"/>
                <w:sz w:val="21"/>
              </w:rPr>
            </w:pPr>
            <w:proofErr w:type="spellStart"/>
            <w:r>
              <w:rPr>
                <w:rFonts w:ascii="微软雅黑" w:eastAsia="微软雅黑" w:hAnsi="微软雅黑"/>
                <w:b/>
                <w:sz w:val="21"/>
              </w:rPr>
              <w:t>参数</w:t>
            </w:r>
            <w:proofErr w:type="spellEnd"/>
          </w:p>
        </w:tc>
        <w:tc>
          <w:tcPr>
            <w:tcW w:w="5386" w:type="dxa"/>
          </w:tcPr>
          <w:p w14:paraId="636A1224" w14:textId="77777777" w:rsidR="004D6E39" w:rsidRPr="00F36B06" w:rsidRDefault="00000000" w:rsidP="00F36B06">
            <w:pPr>
              <w:jc w:val="center"/>
              <w:rPr>
                <w:rFonts w:ascii="微软雅黑" w:eastAsia="微软雅黑" w:hAnsi="微软雅黑"/>
                <w:sz w:val="21"/>
              </w:rPr>
            </w:pPr>
            <w:r>
              <w:rPr>
                <w:rFonts w:ascii="微软雅黑" w:eastAsia="微软雅黑" w:hAnsi="微软雅黑"/>
                <w:b/>
                <w:sz w:val="21"/>
              </w:rPr>
              <w:t>数值</w:t>
            </w:r>
          </w:p>
        </w:tc>
      </w:tr>
      <w:tr w:rsidR="004D6E39" w14:paraId="080C3F33" w14:textId="77777777" w:rsidTr="00F36B06">
        <w:trPr>
          <w:jc w:val="center"/>
        </w:trPr>
        <w:tc>
          <w:tcPr>
            <w:tcW w:w="2835" w:type="dxa"/>
          </w:tcPr>
          <w:p w14:paraId="718B318F" w14:textId="77777777" w:rsidR="004D6E39" w:rsidRPr="00F36B06" w:rsidRDefault="00000000" w:rsidP="00F36B06">
            <w:pPr>
              <w:jc w:val="center"/>
              <w:rPr>
                <w:rFonts w:ascii="微软雅黑" w:eastAsia="微软雅黑" w:hAnsi="微软雅黑"/>
                <w:sz w:val="21"/>
              </w:rPr>
            </w:pPr>
            <w:r w:rsidRPr="00F36B06">
              <w:rPr>
                <w:rFonts w:ascii="微软雅黑" w:eastAsia="微软雅黑" w:hAnsi="微软雅黑"/>
                <w:sz w:val="21"/>
              </w:rPr>
              <w:t>充气速度</w:t>
            </w:r>
          </w:p>
        </w:tc>
        <w:tc>
          <w:tcPr>
            <w:tcW w:w="5386" w:type="dxa"/>
          </w:tcPr>
          <w:p w14:paraId="03F924FA" w14:textId="77777777" w:rsidR="004D6E39" w:rsidRPr="00F36B06" w:rsidRDefault="00000000" w:rsidP="00F36B06">
            <w:pPr>
              <w:jc w:val="center"/>
              <w:rPr>
                <w:rFonts w:ascii="微软雅黑" w:eastAsia="微软雅黑" w:hAnsi="微软雅黑"/>
                <w:sz w:val="21"/>
              </w:rPr>
            </w:pPr>
            <w:r w:rsidRPr="00F36B06">
              <w:rPr>
                <w:rFonts w:ascii="微软雅黑" w:eastAsia="微软雅黑" w:hAnsi="微软雅黑"/>
                <w:sz w:val="21"/>
              </w:rPr>
              <w:t>100 L/min</w:t>
            </w:r>
          </w:p>
        </w:tc>
      </w:tr>
      <w:tr w:rsidR="004D6E39" w14:paraId="1F4D9585" w14:textId="77777777" w:rsidTr="00F36B06">
        <w:trPr>
          <w:jc w:val="center"/>
        </w:trPr>
        <w:tc>
          <w:tcPr>
            <w:tcW w:w="2835" w:type="dxa"/>
          </w:tcPr>
          <w:p w14:paraId="58E139BA" w14:textId="77777777" w:rsidR="004D6E39" w:rsidRPr="00F36B06" w:rsidRDefault="00000000" w:rsidP="00F36B06">
            <w:pPr>
              <w:jc w:val="center"/>
              <w:rPr>
                <w:rFonts w:ascii="微软雅黑" w:eastAsia="微软雅黑" w:hAnsi="微软雅黑"/>
                <w:sz w:val="21"/>
              </w:rPr>
            </w:pPr>
            <w:r w:rsidRPr="00F36B06">
              <w:rPr>
                <w:rFonts w:ascii="微软雅黑" w:eastAsia="微软雅黑" w:hAnsi="微软雅黑"/>
                <w:sz w:val="21"/>
              </w:rPr>
              <w:t>工作压力</w:t>
            </w:r>
          </w:p>
        </w:tc>
        <w:tc>
          <w:tcPr>
            <w:tcW w:w="5386" w:type="dxa"/>
          </w:tcPr>
          <w:p w14:paraId="5370893C" w14:textId="77777777" w:rsidR="004D6E39" w:rsidRPr="00F36B06" w:rsidRDefault="00000000" w:rsidP="00F36B06">
            <w:pPr>
              <w:jc w:val="center"/>
              <w:rPr>
                <w:rFonts w:ascii="微软雅黑" w:eastAsia="微软雅黑" w:hAnsi="微软雅黑"/>
                <w:sz w:val="21"/>
              </w:rPr>
            </w:pPr>
            <w:r w:rsidRPr="00F36B06">
              <w:rPr>
                <w:rFonts w:ascii="微软雅黑" w:eastAsia="微软雅黑" w:hAnsi="微软雅黑"/>
                <w:sz w:val="21"/>
              </w:rPr>
              <w:t>300 bar</w:t>
            </w:r>
          </w:p>
        </w:tc>
      </w:tr>
      <w:tr w:rsidR="004D6E39" w14:paraId="1A17DFAC" w14:textId="77777777" w:rsidTr="00F36B06">
        <w:trPr>
          <w:jc w:val="center"/>
        </w:trPr>
        <w:tc>
          <w:tcPr>
            <w:tcW w:w="2835" w:type="dxa"/>
          </w:tcPr>
          <w:p w14:paraId="7E6DD72B" w14:textId="77777777" w:rsidR="004D6E39" w:rsidRPr="00F36B06" w:rsidRDefault="00000000" w:rsidP="00F36B06">
            <w:pPr>
              <w:jc w:val="center"/>
              <w:rPr>
                <w:rFonts w:ascii="微软雅黑" w:eastAsia="微软雅黑" w:hAnsi="微软雅黑"/>
                <w:sz w:val="21"/>
              </w:rPr>
            </w:pPr>
            <w:r w:rsidRPr="00F36B06">
              <w:rPr>
                <w:rFonts w:ascii="微软雅黑" w:eastAsia="微软雅黑" w:hAnsi="微软雅黑"/>
                <w:sz w:val="21"/>
              </w:rPr>
              <w:t>最大压力</w:t>
            </w:r>
          </w:p>
        </w:tc>
        <w:tc>
          <w:tcPr>
            <w:tcW w:w="5386" w:type="dxa"/>
          </w:tcPr>
          <w:p w14:paraId="56E4943E" w14:textId="77777777" w:rsidR="004D6E39" w:rsidRPr="00F36B06" w:rsidRDefault="00000000" w:rsidP="00F36B06">
            <w:pPr>
              <w:jc w:val="center"/>
              <w:rPr>
                <w:rFonts w:ascii="微软雅黑" w:eastAsia="微软雅黑" w:hAnsi="微软雅黑"/>
                <w:sz w:val="21"/>
              </w:rPr>
            </w:pPr>
            <w:r w:rsidRPr="00F36B06">
              <w:rPr>
                <w:rFonts w:ascii="微软雅黑" w:eastAsia="微软雅黑" w:hAnsi="微软雅黑"/>
                <w:sz w:val="21"/>
              </w:rPr>
              <w:t>330 bar</w:t>
            </w:r>
          </w:p>
        </w:tc>
      </w:tr>
      <w:tr w:rsidR="004D6E39" w14:paraId="684015E5" w14:textId="77777777" w:rsidTr="00F36B06">
        <w:trPr>
          <w:jc w:val="center"/>
        </w:trPr>
        <w:tc>
          <w:tcPr>
            <w:tcW w:w="2835" w:type="dxa"/>
          </w:tcPr>
          <w:p w14:paraId="20EC9876" w14:textId="77777777" w:rsidR="004D6E39" w:rsidRPr="00F36B06" w:rsidRDefault="00000000" w:rsidP="00F36B06">
            <w:pPr>
              <w:jc w:val="center"/>
              <w:rPr>
                <w:rFonts w:ascii="微软雅黑" w:eastAsia="微软雅黑" w:hAnsi="微软雅黑"/>
                <w:sz w:val="21"/>
              </w:rPr>
            </w:pPr>
            <w:r w:rsidRPr="00F36B06">
              <w:rPr>
                <w:rFonts w:ascii="微软雅黑" w:eastAsia="微软雅黑" w:hAnsi="微软雅黑"/>
                <w:sz w:val="21"/>
              </w:rPr>
              <w:t>气缸数</w:t>
            </w:r>
          </w:p>
        </w:tc>
        <w:tc>
          <w:tcPr>
            <w:tcW w:w="5386" w:type="dxa"/>
          </w:tcPr>
          <w:p w14:paraId="2FA1AB94" w14:textId="77777777" w:rsidR="004D6E39" w:rsidRPr="00F36B06" w:rsidRDefault="00000000" w:rsidP="00F36B06">
            <w:pPr>
              <w:jc w:val="center"/>
              <w:rPr>
                <w:rFonts w:ascii="微软雅黑" w:eastAsia="微软雅黑" w:hAnsi="微软雅黑"/>
                <w:sz w:val="21"/>
              </w:rPr>
            </w:pPr>
            <w:r w:rsidRPr="00F36B06">
              <w:rPr>
                <w:rFonts w:ascii="微软雅黑" w:eastAsia="微软雅黑" w:hAnsi="微软雅黑"/>
                <w:sz w:val="21"/>
              </w:rPr>
              <w:t>4</w:t>
            </w:r>
          </w:p>
        </w:tc>
      </w:tr>
      <w:tr w:rsidR="004D6E39" w14:paraId="33DE3790" w14:textId="77777777" w:rsidTr="00F36B06">
        <w:trPr>
          <w:jc w:val="center"/>
        </w:trPr>
        <w:tc>
          <w:tcPr>
            <w:tcW w:w="2835" w:type="dxa"/>
          </w:tcPr>
          <w:p w14:paraId="7D94D6D1" w14:textId="77777777" w:rsidR="004D6E39" w:rsidRPr="00F36B06" w:rsidRDefault="00000000" w:rsidP="00F36B06">
            <w:pPr>
              <w:jc w:val="center"/>
              <w:rPr>
                <w:rFonts w:ascii="微软雅黑" w:eastAsia="微软雅黑" w:hAnsi="微软雅黑"/>
                <w:sz w:val="21"/>
              </w:rPr>
            </w:pPr>
            <w:r w:rsidRPr="00F36B06">
              <w:rPr>
                <w:rFonts w:ascii="微软雅黑" w:eastAsia="微软雅黑" w:hAnsi="微软雅黑"/>
                <w:sz w:val="21"/>
              </w:rPr>
              <w:t>压缩级数</w:t>
            </w:r>
          </w:p>
        </w:tc>
        <w:tc>
          <w:tcPr>
            <w:tcW w:w="5386" w:type="dxa"/>
          </w:tcPr>
          <w:p w14:paraId="52020DF4" w14:textId="77777777" w:rsidR="004D6E39" w:rsidRPr="00F36B06" w:rsidRDefault="00000000" w:rsidP="00F36B06">
            <w:pPr>
              <w:jc w:val="center"/>
              <w:rPr>
                <w:rFonts w:ascii="微软雅黑" w:eastAsia="微软雅黑" w:hAnsi="微软雅黑"/>
                <w:sz w:val="21"/>
              </w:rPr>
            </w:pPr>
            <w:r w:rsidRPr="00F36B06">
              <w:rPr>
                <w:rFonts w:ascii="微软雅黑" w:eastAsia="微软雅黑" w:hAnsi="微软雅黑"/>
                <w:sz w:val="21"/>
              </w:rPr>
              <w:t>4</w:t>
            </w:r>
          </w:p>
        </w:tc>
      </w:tr>
      <w:tr w:rsidR="004D6E39" w14:paraId="5B80FB6B" w14:textId="77777777" w:rsidTr="00F36B06">
        <w:trPr>
          <w:jc w:val="center"/>
        </w:trPr>
        <w:tc>
          <w:tcPr>
            <w:tcW w:w="2835" w:type="dxa"/>
          </w:tcPr>
          <w:p w14:paraId="6F0654B2" w14:textId="77777777" w:rsidR="004D6E39" w:rsidRPr="00F36B06" w:rsidRDefault="00000000" w:rsidP="00F36B06">
            <w:pPr>
              <w:jc w:val="center"/>
              <w:rPr>
                <w:rFonts w:ascii="微软雅黑" w:eastAsia="微软雅黑" w:hAnsi="微软雅黑"/>
                <w:sz w:val="21"/>
              </w:rPr>
            </w:pPr>
            <w:r w:rsidRPr="00F36B06">
              <w:rPr>
                <w:rFonts w:ascii="微软雅黑" w:eastAsia="微软雅黑" w:hAnsi="微软雅黑"/>
                <w:sz w:val="21"/>
              </w:rPr>
              <w:lastRenderedPageBreak/>
              <w:t>润滑油加注量</w:t>
            </w:r>
          </w:p>
        </w:tc>
        <w:tc>
          <w:tcPr>
            <w:tcW w:w="5386" w:type="dxa"/>
          </w:tcPr>
          <w:p w14:paraId="60EC1225" w14:textId="77777777" w:rsidR="004D6E39" w:rsidRPr="00F36B06" w:rsidRDefault="00000000" w:rsidP="00F36B06">
            <w:pPr>
              <w:jc w:val="center"/>
              <w:rPr>
                <w:rFonts w:ascii="微软雅黑" w:eastAsia="微软雅黑" w:hAnsi="微软雅黑"/>
                <w:sz w:val="21"/>
              </w:rPr>
            </w:pPr>
            <w:r w:rsidRPr="00F36B06">
              <w:rPr>
                <w:rFonts w:ascii="微软雅黑" w:eastAsia="微软雅黑" w:hAnsi="微软雅黑"/>
                <w:sz w:val="21"/>
              </w:rPr>
              <w:t>0.35 L</w:t>
            </w:r>
          </w:p>
        </w:tc>
      </w:tr>
    </w:tbl>
    <w:p w14:paraId="7E3A19E0" w14:textId="77777777" w:rsidR="004D6E39" w:rsidRDefault="00000000">
      <w:pPr>
        <w:pStyle w:val="21"/>
      </w:pPr>
      <w:proofErr w:type="spellStart"/>
      <w:r>
        <w:rPr>
          <w:rFonts w:ascii="微软雅黑" w:eastAsia="微软雅黑" w:hAnsi="微软雅黑"/>
          <w:color w:val="006699"/>
          <w:sz w:val="24"/>
        </w:rPr>
        <w:t>驱动电机</w:t>
      </w:r>
      <w:proofErr w:type="spellEnd"/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2835"/>
        <w:gridCol w:w="5386"/>
      </w:tblGrid>
      <w:tr w:rsidR="004D6E39" w14:paraId="33A8CA21" w14:textId="77777777">
        <w:tc>
          <w:tcPr>
            <w:tcW w:w="2835" w:type="dxa"/>
          </w:tcPr>
          <w:p w14:paraId="15FF96B2" w14:textId="77777777" w:rsidR="004D6E39" w:rsidRDefault="00000000">
            <w:r>
              <w:rPr>
                <w:rFonts w:ascii="微软雅黑" w:eastAsia="微软雅黑" w:hAnsi="微软雅黑"/>
                <w:b/>
                <w:sz w:val="21"/>
              </w:rPr>
              <w:t>参数</w:t>
            </w:r>
          </w:p>
        </w:tc>
        <w:tc>
          <w:tcPr>
            <w:tcW w:w="5386" w:type="dxa"/>
          </w:tcPr>
          <w:p w14:paraId="0944E8EF" w14:textId="77777777" w:rsidR="004D6E39" w:rsidRDefault="00000000">
            <w:r>
              <w:rPr>
                <w:rFonts w:ascii="微软雅黑" w:eastAsia="微软雅黑" w:hAnsi="微软雅黑"/>
                <w:b/>
                <w:sz w:val="21"/>
              </w:rPr>
              <w:t>数值</w:t>
            </w:r>
          </w:p>
        </w:tc>
      </w:tr>
      <w:tr w:rsidR="004D6E39" w14:paraId="57E74B39" w14:textId="77777777">
        <w:tc>
          <w:tcPr>
            <w:tcW w:w="2835" w:type="dxa"/>
          </w:tcPr>
          <w:p w14:paraId="6D5F1B64" w14:textId="77777777" w:rsidR="004D6E39" w:rsidRDefault="00000000">
            <w:r>
              <w:rPr>
                <w:rFonts w:ascii="微软雅黑" w:eastAsia="微软雅黑" w:hAnsi="微软雅黑"/>
                <w:sz w:val="21"/>
              </w:rPr>
              <w:t>额定电压</w:t>
            </w:r>
          </w:p>
        </w:tc>
        <w:tc>
          <w:tcPr>
            <w:tcW w:w="5386" w:type="dxa"/>
          </w:tcPr>
          <w:p w14:paraId="74AACF80" w14:textId="77777777" w:rsidR="004D6E39" w:rsidRDefault="00000000">
            <w:r>
              <w:rPr>
                <w:rFonts w:ascii="微软雅黑" w:eastAsia="微软雅黑" w:hAnsi="微软雅黑"/>
                <w:sz w:val="21"/>
              </w:rPr>
              <w:t>220V（可选 230V）</w:t>
            </w:r>
          </w:p>
        </w:tc>
      </w:tr>
      <w:tr w:rsidR="004D6E39" w14:paraId="5A3B312D" w14:textId="77777777">
        <w:tc>
          <w:tcPr>
            <w:tcW w:w="2835" w:type="dxa"/>
          </w:tcPr>
          <w:p w14:paraId="5F3DAEEF" w14:textId="77777777" w:rsidR="004D6E39" w:rsidRDefault="00000000">
            <w:r>
              <w:rPr>
                <w:rFonts w:ascii="微软雅黑" w:eastAsia="微软雅黑" w:hAnsi="微软雅黑"/>
                <w:sz w:val="21"/>
              </w:rPr>
              <w:t>额定频率</w:t>
            </w:r>
          </w:p>
        </w:tc>
        <w:tc>
          <w:tcPr>
            <w:tcW w:w="5386" w:type="dxa"/>
          </w:tcPr>
          <w:p w14:paraId="5C6CEFDF" w14:textId="77777777" w:rsidR="004D6E39" w:rsidRDefault="00000000">
            <w:r>
              <w:rPr>
                <w:rFonts w:ascii="微软雅黑" w:eastAsia="微软雅黑" w:hAnsi="微软雅黑"/>
                <w:sz w:val="21"/>
              </w:rPr>
              <w:t>50Hz（可选 60Hz）</w:t>
            </w:r>
          </w:p>
        </w:tc>
      </w:tr>
      <w:tr w:rsidR="004D6E39" w14:paraId="7F66E764" w14:textId="77777777">
        <w:tc>
          <w:tcPr>
            <w:tcW w:w="2835" w:type="dxa"/>
          </w:tcPr>
          <w:p w14:paraId="2BDA6C28" w14:textId="77777777" w:rsidR="004D6E39" w:rsidRDefault="00000000">
            <w:r>
              <w:rPr>
                <w:rFonts w:ascii="微软雅黑" w:eastAsia="微软雅黑" w:hAnsi="微软雅黑"/>
                <w:sz w:val="21"/>
              </w:rPr>
              <w:t>额定功率</w:t>
            </w:r>
          </w:p>
        </w:tc>
        <w:tc>
          <w:tcPr>
            <w:tcW w:w="5386" w:type="dxa"/>
          </w:tcPr>
          <w:p w14:paraId="75740814" w14:textId="77777777" w:rsidR="004D6E39" w:rsidRDefault="00000000">
            <w:r>
              <w:rPr>
                <w:rFonts w:ascii="微软雅黑" w:eastAsia="微软雅黑" w:hAnsi="微软雅黑"/>
                <w:sz w:val="21"/>
              </w:rPr>
              <w:t>2.2 kW</w:t>
            </w:r>
          </w:p>
        </w:tc>
      </w:tr>
      <w:tr w:rsidR="004D6E39" w14:paraId="7930E464" w14:textId="77777777">
        <w:tc>
          <w:tcPr>
            <w:tcW w:w="2835" w:type="dxa"/>
          </w:tcPr>
          <w:p w14:paraId="29C7D88C" w14:textId="77777777" w:rsidR="004D6E39" w:rsidRDefault="00000000">
            <w:r>
              <w:rPr>
                <w:rFonts w:ascii="微软雅黑" w:eastAsia="微软雅黑" w:hAnsi="微软雅黑"/>
                <w:sz w:val="21"/>
              </w:rPr>
              <w:t>额定转速</w:t>
            </w:r>
          </w:p>
        </w:tc>
        <w:tc>
          <w:tcPr>
            <w:tcW w:w="5386" w:type="dxa"/>
          </w:tcPr>
          <w:p w14:paraId="72CB3804" w14:textId="77777777" w:rsidR="004D6E39" w:rsidRDefault="00000000">
            <w:r>
              <w:rPr>
                <w:rFonts w:ascii="微软雅黑" w:eastAsia="微软雅黑" w:hAnsi="微软雅黑"/>
                <w:sz w:val="21"/>
              </w:rPr>
              <w:t>2850 rpm</w:t>
            </w:r>
          </w:p>
        </w:tc>
      </w:tr>
      <w:tr w:rsidR="004D6E39" w14:paraId="133173A6" w14:textId="77777777">
        <w:tc>
          <w:tcPr>
            <w:tcW w:w="2835" w:type="dxa"/>
          </w:tcPr>
          <w:p w14:paraId="63B6C2BE" w14:textId="77777777" w:rsidR="004D6E39" w:rsidRDefault="00000000">
            <w:r>
              <w:rPr>
                <w:rFonts w:ascii="微软雅黑" w:eastAsia="微软雅黑" w:hAnsi="微软雅黑"/>
                <w:sz w:val="21"/>
              </w:rPr>
              <w:t>防护等级</w:t>
            </w:r>
          </w:p>
        </w:tc>
        <w:tc>
          <w:tcPr>
            <w:tcW w:w="5386" w:type="dxa"/>
          </w:tcPr>
          <w:p w14:paraId="7559DAF2" w14:textId="77777777" w:rsidR="004D6E39" w:rsidRDefault="00000000">
            <w:r>
              <w:rPr>
                <w:rFonts w:ascii="微软雅黑" w:eastAsia="微软雅黑" w:hAnsi="微软雅黑"/>
                <w:sz w:val="21"/>
              </w:rPr>
              <w:t>IP55</w:t>
            </w:r>
          </w:p>
        </w:tc>
      </w:tr>
    </w:tbl>
    <w:p w14:paraId="6B2E52FC" w14:textId="77777777" w:rsidR="004D6E39" w:rsidRDefault="00000000">
      <w:pPr>
        <w:pStyle w:val="21"/>
      </w:pPr>
      <w:r>
        <w:rPr>
          <w:rFonts w:ascii="微软雅黑" w:eastAsia="微软雅黑" w:hAnsi="微软雅黑"/>
          <w:color w:val="006699"/>
          <w:sz w:val="24"/>
        </w:rPr>
        <w:t>控制系统</w:t>
      </w:r>
    </w:p>
    <w:p w14:paraId="6B3289C7" w14:textId="77777777" w:rsidR="004D6E39" w:rsidRDefault="00000000">
      <w:pPr>
        <w:spacing w:line="360" w:lineRule="auto"/>
        <w:rPr>
          <w:lang w:eastAsia="zh-CN"/>
        </w:rPr>
      </w:pPr>
      <w:r>
        <w:rPr>
          <w:rFonts w:ascii="微软雅黑" w:eastAsia="微软雅黑" w:hAnsi="微软雅黑"/>
          <w:sz w:val="21"/>
          <w:lang w:eastAsia="zh-CN"/>
        </w:rPr>
        <w:t>• 磁力启动开关，启停控制便捷</w:t>
      </w:r>
    </w:p>
    <w:p w14:paraId="0CDC776E" w14:textId="77777777" w:rsidR="004D6E39" w:rsidRDefault="00000000">
      <w:pPr>
        <w:pStyle w:val="21"/>
      </w:pPr>
      <w:proofErr w:type="spellStart"/>
      <w:r>
        <w:rPr>
          <w:rFonts w:ascii="微软雅黑" w:eastAsia="微软雅黑" w:hAnsi="微软雅黑"/>
          <w:color w:val="006699"/>
          <w:sz w:val="24"/>
        </w:rPr>
        <w:t>外形尺寸与重量</w:t>
      </w:r>
      <w:proofErr w:type="spellEnd"/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2835"/>
        <w:gridCol w:w="5386"/>
      </w:tblGrid>
      <w:tr w:rsidR="004D6E39" w14:paraId="2934BC31" w14:textId="77777777">
        <w:tc>
          <w:tcPr>
            <w:tcW w:w="2835" w:type="dxa"/>
          </w:tcPr>
          <w:p w14:paraId="00DE6C3D" w14:textId="77777777" w:rsidR="004D6E39" w:rsidRDefault="00000000">
            <w:r>
              <w:rPr>
                <w:rFonts w:ascii="微软雅黑" w:eastAsia="微软雅黑" w:hAnsi="微软雅黑"/>
                <w:b/>
                <w:sz w:val="21"/>
              </w:rPr>
              <w:t>参数</w:t>
            </w:r>
          </w:p>
        </w:tc>
        <w:tc>
          <w:tcPr>
            <w:tcW w:w="5386" w:type="dxa"/>
          </w:tcPr>
          <w:p w14:paraId="6FEB1941" w14:textId="77777777" w:rsidR="004D6E39" w:rsidRDefault="00000000">
            <w:r>
              <w:rPr>
                <w:rFonts w:ascii="微软雅黑" w:eastAsia="微软雅黑" w:hAnsi="微软雅黑"/>
                <w:b/>
                <w:sz w:val="21"/>
              </w:rPr>
              <w:t>数值</w:t>
            </w:r>
          </w:p>
        </w:tc>
      </w:tr>
      <w:tr w:rsidR="004D6E39" w14:paraId="57C72180" w14:textId="77777777">
        <w:tc>
          <w:tcPr>
            <w:tcW w:w="2835" w:type="dxa"/>
          </w:tcPr>
          <w:p w14:paraId="67246044" w14:textId="77777777" w:rsidR="004D6E39" w:rsidRDefault="00000000">
            <w:r>
              <w:rPr>
                <w:rFonts w:ascii="微软雅黑" w:eastAsia="微软雅黑" w:hAnsi="微软雅黑"/>
                <w:sz w:val="21"/>
              </w:rPr>
              <w:t>外形尺寸</w:t>
            </w:r>
          </w:p>
        </w:tc>
        <w:tc>
          <w:tcPr>
            <w:tcW w:w="5386" w:type="dxa"/>
          </w:tcPr>
          <w:p w14:paraId="798E00F1" w14:textId="77777777" w:rsidR="004D6E39" w:rsidRPr="00F36B06" w:rsidRDefault="00000000">
            <w:pPr>
              <w:rPr>
                <w:color w:val="EE0000"/>
                <w:lang w:eastAsia="zh-CN"/>
              </w:rPr>
            </w:pPr>
            <w:r w:rsidRPr="00F36B06">
              <w:rPr>
                <w:rFonts w:ascii="微软雅黑" w:eastAsia="微软雅黑" w:hAnsi="微软雅黑"/>
                <w:color w:val="EE0000"/>
                <w:sz w:val="21"/>
                <w:lang w:eastAsia="zh-CN"/>
              </w:rPr>
              <w:t>750 × 350 × 400 mm（长×宽×高）</w:t>
            </w:r>
          </w:p>
        </w:tc>
      </w:tr>
      <w:tr w:rsidR="004D6E39" w14:paraId="4190AC66" w14:textId="77777777">
        <w:tc>
          <w:tcPr>
            <w:tcW w:w="2835" w:type="dxa"/>
          </w:tcPr>
          <w:p w14:paraId="0D5D0066" w14:textId="77777777" w:rsidR="004D6E39" w:rsidRDefault="00000000">
            <w:proofErr w:type="spellStart"/>
            <w:r>
              <w:rPr>
                <w:rFonts w:ascii="微软雅黑" w:eastAsia="微软雅黑" w:hAnsi="微软雅黑"/>
                <w:sz w:val="21"/>
              </w:rPr>
              <w:t>整机重量</w:t>
            </w:r>
            <w:proofErr w:type="spellEnd"/>
          </w:p>
        </w:tc>
        <w:tc>
          <w:tcPr>
            <w:tcW w:w="5386" w:type="dxa"/>
          </w:tcPr>
          <w:p w14:paraId="43E4F4D0" w14:textId="77777777" w:rsidR="004D6E39" w:rsidRPr="00F36B06" w:rsidRDefault="00000000">
            <w:pPr>
              <w:rPr>
                <w:color w:val="EE0000"/>
              </w:rPr>
            </w:pPr>
            <w:r w:rsidRPr="00F36B06">
              <w:rPr>
                <w:rFonts w:ascii="微软雅黑" w:eastAsia="微软雅黑" w:hAnsi="微软雅黑"/>
                <w:color w:val="EE0000"/>
                <w:sz w:val="21"/>
              </w:rPr>
              <w:t>41 kg</w:t>
            </w:r>
          </w:p>
        </w:tc>
      </w:tr>
    </w:tbl>
    <w:p w14:paraId="6632A0EA" w14:textId="77777777" w:rsidR="004D6E39" w:rsidRDefault="00000000">
      <w:pPr>
        <w:pStyle w:val="1"/>
      </w:pPr>
      <w:r>
        <w:rPr>
          <w:rFonts w:ascii="微软雅黑" w:eastAsia="微软雅黑" w:hAnsi="微软雅黑"/>
          <w:color w:val="003366"/>
        </w:rPr>
        <w:t>执行标准</w:t>
      </w:r>
    </w:p>
    <w:p w14:paraId="3F54255F" w14:textId="77777777" w:rsidR="004D6E39" w:rsidRDefault="00000000">
      <w:pPr>
        <w:rPr>
          <w:lang w:eastAsia="zh-CN"/>
        </w:rPr>
      </w:pPr>
      <w:r>
        <w:rPr>
          <w:rFonts w:ascii="微软雅黑" w:eastAsia="微软雅黑" w:hAnsi="微软雅黑"/>
          <w:sz w:val="21"/>
          <w:lang w:eastAsia="zh-CN"/>
        </w:rPr>
        <w:t>• GB/T 31975-2015（中国呼吸空气标准）</w:t>
      </w:r>
    </w:p>
    <w:p w14:paraId="1A2A8ABA" w14:textId="77777777" w:rsidR="004D6E39" w:rsidRDefault="00000000">
      <w:pPr>
        <w:rPr>
          <w:lang w:eastAsia="zh-CN"/>
        </w:rPr>
      </w:pPr>
      <w:r>
        <w:rPr>
          <w:rFonts w:ascii="微软雅黑" w:eastAsia="微软雅黑" w:hAnsi="微软雅黑"/>
          <w:sz w:val="21"/>
          <w:lang w:eastAsia="zh-CN"/>
        </w:rPr>
        <w:t>• EN 12021-2014（欧洲呼吸空气标准）</w:t>
      </w:r>
    </w:p>
    <w:p w14:paraId="6D18B38C" w14:textId="77777777" w:rsidR="004D6E39" w:rsidRDefault="00000000">
      <w:pPr>
        <w:pStyle w:val="1"/>
        <w:rPr>
          <w:lang w:eastAsia="zh-CN"/>
        </w:rPr>
      </w:pPr>
      <w:r>
        <w:rPr>
          <w:rFonts w:ascii="微软雅黑" w:eastAsia="微软雅黑" w:hAnsi="微软雅黑"/>
          <w:color w:val="003366"/>
          <w:lang w:eastAsia="zh-CN"/>
        </w:rPr>
        <w:t>可选配置</w:t>
      </w:r>
    </w:p>
    <w:p w14:paraId="67ACE19E" w14:textId="77777777" w:rsidR="004D6E39" w:rsidRDefault="00000000">
      <w:pPr>
        <w:rPr>
          <w:lang w:eastAsia="zh-CN"/>
        </w:rPr>
      </w:pPr>
      <w:r>
        <w:rPr>
          <w:rFonts w:ascii="微软雅黑" w:eastAsia="微软雅黑" w:hAnsi="微软雅黑"/>
          <w:sz w:val="21"/>
          <w:lang w:eastAsia="zh-CN"/>
        </w:rPr>
        <w:t>• 电压/频率：230V / 60Hz</w:t>
      </w:r>
    </w:p>
    <w:p w14:paraId="6E5849A1" w14:textId="77777777" w:rsidR="004D6E39" w:rsidRDefault="00000000">
      <w:pPr>
        <w:rPr>
          <w:lang w:eastAsia="zh-CN"/>
        </w:rPr>
      </w:pPr>
      <w:r>
        <w:rPr>
          <w:rFonts w:ascii="微软雅黑" w:eastAsia="微软雅黑" w:hAnsi="微软雅黑"/>
          <w:sz w:val="21"/>
          <w:lang w:eastAsia="zh-CN"/>
        </w:rPr>
        <w:t>• 控制功能：自动停机、自动排污</w:t>
      </w:r>
    </w:p>
    <w:p w14:paraId="4C0DA085" w14:textId="77777777" w:rsidR="004D6E39" w:rsidRDefault="00000000">
      <w:pPr>
        <w:rPr>
          <w:lang w:eastAsia="zh-CN"/>
        </w:rPr>
      </w:pPr>
      <w:r>
        <w:rPr>
          <w:rFonts w:ascii="微软雅黑" w:eastAsia="微软雅黑" w:hAnsi="微软雅黑"/>
          <w:sz w:val="21"/>
          <w:lang w:eastAsia="zh-CN"/>
        </w:rPr>
        <w:t>• 输出压力：225 bar 或 双压力出口（225/330 bar）</w:t>
      </w:r>
    </w:p>
    <w:p w14:paraId="41D3F20C" w14:textId="77777777" w:rsidR="004D6E39" w:rsidRDefault="00000000">
      <w:pPr>
        <w:rPr>
          <w:lang w:eastAsia="zh-CN"/>
        </w:rPr>
      </w:pPr>
      <w:r>
        <w:rPr>
          <w:rFonts w:ascii="微软雅黑" w:eastAsia="微软雅黑" w:hAnsi="微软雅黑"/>
          <w:sz w:val="21"/>
          <w:lang w:eastAsia="zh-CN"/>
        </w:rPr>
        <w:t>• 接口形式：潜水充气 Yoke 夹钳固定接口</w:t>
      </w:r>
    </w:p>
    <w:p w14:paraId="7AF98721" w14:textId="77777777" w:rsidR="004D6E39" w:rsidRDefault="00000000">
      <w:pPr>
        <w:jc w:val="center"/>
        <w:rPr>
          <w:lang w:eastAsia="zh-CN"/>
        </w:rPr>
      </w:pPr>
      <w:r>
        <w:rPr>
          <w:rFonts w:ascii="微软雅黑" w:eastAsia="微软雅黑" w:hAnsi="微软雅黑"/>
          <w:color w:val="808080"/>
          <w:sz w:val="18"/>
          <w:lang w:eastAsia="zh-CN"/>
        </w:rPr>
        <w:br/>
        <w:t>注：以上参数基于标准配置，可选配置需在订购时确认。</w:t>
      </w:r>
    </w:p>
    <w:sectPr w:rsidR="004D6E3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5208316">
    <w:abstractNumId w:val="8"/>
  </w:num>
  <w:num w:numId="2" w16cid:durableId="903567992">
    <w:abstractNumId w:val="6"/>
  </w:num>
  <w:num w:numId="3" w16cid:durableId="1152143033">
    <w:abstractNumId w:val="5"/>
  </w:num>
  <w:num w:numId="4" w16cid:durableId="1107699987">
    <w:abstractNumId w:val="4"/>
  </w:num>
  <w:num w:numId="5" w16cid:durableId="78017902">
    <w:abstractNumId w:val="7"/>
  </w:num>
  <w:num w:numId="6" w16cid:durableId="603391039">
    <w:abstractNumId w:val="3"/>
  </w:num>
  <w:num w:numId="7" w16cid:durableId="1767650563">
    <w:abstractNumId w:val="2"/>
  </w:num>
  <w:num w:numId="8" w16cid:durableId="1028871630">
    <w:abstractNumId w:val="1"/>
  </w:num>
  <w:num w:numId="9" w16cid:durableId="1057556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6E39"/>
    <w:rsid w:val="00AA1D8D"/>
    <w:rsid w:val="00B47730"/>
    <w:rsid w:val="00CB0664"/>
    <w:rsid w:val="00F36B06"/>
    <w:rsid w:val="00FB36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382B94"/>
  <w14:defaultImageDpi w14:val="300"/>
  <w15:docId w15:val="{EB595269-9AB8-4651-B4C5-E58971FF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41">
    <w:name w:val="Grid Table 4"/>
    <w:basedOn w:val="a3"/>
    <w:uiPriority w:val="49"/>
    <w:rsid w:val="00F36B0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2">
    <w:name w:val="Grid Table 4 Accent 2"/>
    <w:basedOn w:val="a3"/>
    <w:uiPriority w:val="49"/>
    <w:rsid w:val="00F36B0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-20">
    <w:name w:val="List Table 3 Accent 2"/>
    <w:basedOn w:val="a3"/>
    <w:uiPriority w:val="48"/>
    <w:rsid w:val="00F36B06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红建 彭</cp:lastModifiedBy>
  <cp:revision>2</cp:revision>
  <dcterms:created xsi:type="dcterms:W3CDTF">2013-12-23T23:15:00Z</dcterms:created>
  <dcterms:modified xsi:type="dcterms:W3CDTF">2026-08-19T05:33:00Z</dcterms:modified>
  <cp:category/>
</cp:coreProperties>
</file>